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E551" w14:textId="77777777" w:rsidR="00E24CF3" w:rsidRPr="008D0C1A" w:rsidRDefault="00E24CF3" w:rsidP="00E24CF3">
      <w:pPr>
        <w:pStyle w:val="NoSpacing"/>
        <w:rPr>
          <w:b/>
        </w:rPr>
      </w:pPr>
      <w:r w:rsidRPr="008D0C1A">
        <w:rPr>
          <w:b/>
        </w:rPr>
        <w:t>Company:  BKV Group</w:t>
      </w:r>
    </w:p>
    <w:p w14:paraId="4A06F9C8" w14:textId="0CB28BF5" w:rsidR="00E24CF3" w:rsidRPr="008D0C1A" w:rsidRDefault="001D3453" w:rsidP="00E24CF3">
      <w:pPr>
        <w:pStyle w:val="NoSpacing"/>
        <w:rPr>
          <w:b/>
        </w:rPr>
      </w:pPr>
      <w:r w:rsidRPr="008D0C1A">
        <w:rPr>
          <w:b/>
        </w:rPr>
        <w:t xml:space="preserve">Job </w:t>
      </w:r>
      <w:r w:rsidR="00E24CF3" w:rsidRPr="008D0C1A">
        <w:rPr>
          <w:b/>
        </w:rPr>
        <w:t xml:space="preserve">Title:  </w:t>
      </w:r>
      <w:r w:rsidR="00653260">
        <w:rPr>
          <w:b/>
        </w:rPr>
        <w:t xml:space="preserve">Sr. </w:t>
      </w:r>
      <w:r w:rsidR="008D0C1A" w:rsidRPr="008D0C1A">
        <w:rPr>
          <w:b/>
        </w:rPr>
        <w:t>S</w:t>
      </w:r>
      <w:r w:rsidR="00FA6F3E">
        <w:rPr>
          <w:b/>
        </w:rPr>
        <w:t xml:space="preserve">tructural </w:t>
      </w:r>
      <w:r w:rsidR="001901D7">
        <w:rPr>
          <w:b/>
        </w:rPr>
        <w:t xml:space="preserve">Engineer </w:t>
      </w:r>
    </w:p>
    <w:p w14:paraId="08A94759" w14:textId="749643CF" w:rsidR="001D3453" w:rsidRPr="008D0C1A" w:rsidRDefault="001D3453" w:rsidP="001D3453">
      <w:pPr>
        <w:pStyle w:val="NoSpacing"/>
        <w:pBdr>
          <w:bottom w:val="single" w:sz="4" w:space="1" w:color="auto"/>
        </w:pBdr>
        <w:rPr>
          <w:b/>
        </w:rPr>
      </w:pPr>
      <w:r w:rsidRPr="008D0C1A">
        <w:rPr>
          <w:b/>
        </w:rPr>
        <w:t xml:space="preserve">Reports to:  </w:t>
      </w:r>
      <w:r w:rsidR="00653260">
        <w:rPr>
          <w:b/>
        </w:rPr>
        <w:t>Director of Structural Engineering</w:t>
      </w:r>
      <w:r w:rsidR="00DB0060">
        <w:rPr>
          <w:b/>
        </w:rPr>
        <w:t xml:space="preserve"> / Associate Partner</w:t>
      </w:r>
    </w:p>
    <w:p w14:paraId="6122E511" w14:textId="77777777" w:rsidR="00DB0060" w:rsidRDefault="00DB0060" w:rsidP="00DB0060">
      <w:pPr>
        <w:pStyle w:val="NormalWeb"/>
        <w:shd w:val="clear" w:color="auto" w:fill="FFFFFF"/>
        <w:spacing w:before="0" w:beforeAutospacing="0" w:after="0" w:afterAutospacing="0"/>
        <w:textAlignment w:val="baseline"/>
        <w:rPr>
          <w:rFonts w:ascii="Segoe UI" w:hAnsi="Segoe UI" w:cs="Segoe UI"/>
        </w:rPr>
      </w:pPr>
    </w:p>
    <w:p w14:paraId="12BA9ECF" w14:textId="77777777" w:rsidR="00DB0060" w:rsidRPr="00DB0060" w:rsidRDefault="00DB0060" w:rsidP="00DB0060">
      <w:pPr>
        <w:pStyle w:val="NormalWeb"/>
        <w:shd w:val="clear" w:color="auto" w:fill="FFFFFF"/>
        <w:spacing w:before="0" w:beforeAutospacing="0" w:after="0" w:afterAutospacing="0"/>
        <w:textAlignment w:val="baseline"/>
        <w:rPr>
          <w:rFonts w:asciiTheme="minorHAnsi" w:hAnsiTheme="minorHAnsi" w:cstheme="minorHAnsi"/>
          <w:sz w:val="22"/>
        </w:rPr>
      </w:pPr>
      <w:r w:rsidRPr="00DB0060">
        <w:rPr>
          <w:rFonts w:asciiTheme="minorHAnsi" w:hAnsiTheme="minorHAnsi" w:cstheme="minorHAnsi"/>
          <w:sz w:val="22"/>
        </w:rPr>
        <w:t>BKV Group is a holistic design firm providing a full complement of architecture, engineering, interior design, landscape architecture and construction administration services. BKV Group strives to develop creative, innovative solutions in our primary market sectors of multifamily housing, government, corporate, hospitality and education. For more information, visit </w:t>
      </w:r>
      <w:r w:rsidRPr="00DB0060">
        <w:rPr>
          <w:rFonts w:asciiTheme="minorHAnsi" w:hAnsiTheme="minorHAnsi" w:cstheme="minorHAnsi"/>
          <w:sz w:val="22"/>
          <w:u w:val="single"/>
        </w:rPr>
        <w:t>www.bkvgroup.com</w:t>
      </w:r>
      <w:r w:rsidRPr="00DB0060">
        <w:rPr>
          <w:rFonts w:asciiTheme="minorHAnsi" w:hAnsiTheme="minorHAnsi" w:cstheme="minorHAnsi"/>
          <w:sz w:val="22"/>
        </w:rPr>
        <w:t>.</w:t>
      </w:r>
    </w:p>
    <w:p w14:paraId="1C6B38AD" w14:textId="77777777" w:rsidR="00E24CF3" w:rsidRDefault="00E24CF3" w:rsidP="00E24CF3">
      <w:pPr>
        <w:pStyle w:val="NoSpacing"/>
      </w:pPr>
    </w:p>
    <w:p w14:paraId="586A17A4" w14:textId="77777777" w:rsidR="008D0C1A" w:rsidRPr="00DB0060" w:rsidRDefault="008D0C1A" w:rsidP="008D0C1A">
      <w:pPr>
        <w:pStyle w:val="NoSpacing"/>
        <w:rPr>
          <w:rFonts w:cstheme="minorHAnsi"/>
          <w:b/>
        </w:rPr>
      </w:pPr>
      <w:r w:rsidRPr="00DB0060">
        <w:rPr>
          <w:rFonts w:cstheme="minorHAnsi"/>
          <w:b/>
        </w:rPr>
        <w:t>Description:</w:t>
      </w:r>
    </w:p>
    <w:p w14:paraId="2BD9CEBA" w14:textId="19B61B71" w:rsidR="00DD7B8E" w:rsidRDefault="008D0C1A" w:rsidP="00DD7B8E">
      <w:pPr>
        <w:pStyle w:val="NoSpacing"/>
        <w:rPr>
          <w:rFonts w:cstheme="minorHAnsi"/>
        </w:rPr>
      </w:pPr>
      <w:r w:rsidRPr="00DB0060">
        <w:rPr>
          <w:rFonts w:cstheme="minorHAnsi"/>
        </w:rPr>
        <w:t xml:space="preserve">BKV Group seeks </w:t>
      </w:r>
      <w:r w:rsidR="00DB0060">
        <w:rPr>
          <w:rFonts w:cstheme="minorHAnsi"/>
        </w:rPr>
        <w:t xml:space="preserve">a </w:t>
      </w:r>
      <w:r w:rsidRPr="00DB0060">
        <w:rPr>
          <w:rFonts w:cstheme="minorHAnsi"/>
        </w:rPr>
        <w:t xml:space="preserve">talented </w:t>
      </w:r>
      <w:r w:rsidR="00653260">
        <w:rPr>
          <w:rFonts w:cstheme="minorHAnsi"/>
        </w:rPr>
        <w:t xml:space="preserve">Senior </w:t>
      </w:r>
      <w:r w:rsidR="00FA6F3E">
        <w:rPr>
          <w:rFonts w:cstheme="minorHAnsi"/>
        </w:rPr>
        <w:t xml:space="preserve">Structural </w:t>
      </w:r>
      <w:r w:rsidR="001901D7">
        <w:rPr>
          <w:rFonts w:cstheme="minorHAnsi"/>
        </w:rPr>
        <w:t xml:space="preserve">Engineer </w:t>
      </w:r>
      <w:r w:rsidRPr="00DB0060">
        <w:rPr>
          <w:rFonts w:cstheme="minorHAnsi"/>
        </w:rPr>
        <w:t>with</w:t>
      </w:r>
      <w:r w:rsidR="001901D7">
        <w:rPr>
          <w:rFonts w:cstheme="minorHAnsi"/>
        </w:rPr>
        <w:t xml:space="preserve"> 10</w:t>
      </w:r>
      <w:r w:rsidR="00653260">
        <w:rPr>
          <w:rFonts w:cstheme="minorHAnsi"/>
        </w:rPr>
        <w:t>-15</w:t>
      </w:r>
      <w:r w:rsidR="001901D7">
        <w:rPr>
          <w:rFonts w:cstheme="minorHAnsi"/>
        </w:rPr>
        <w:t xml:space="preserve"> years</w:t>
      </w:r>
      <w:r w:rsidRPr="00DB0060">
        <w:rPr>
          <w:rFonts w:cstheme="minorHAnsi"/>
        </w:rPr>
        <w:t xml:space="preserve"> </w:t>
      </w:r>
      <w:r w:rsidR="001901D7">
        <w:rPr>
          <w:rFonts w:cstheme="minorHAnsi"/>
        </w:rPr>
        <w:t>related</w:t>
      </w:r>
      <w:r w:rsidR="00FA6F3E">
        <w:rPr>
          <w:rFonts w:cstheme="minorHAnsi"/>
        </w:rPr>
        <w:t xml:space="preserve"> engineering</w:t>
      </w:r>
      <w:r w:rsidRPr="00DB0060">
        <w:rPr>
          <w:rFonts w:cstheme="minorHAnsi"/>
        </w:rPr>
        <w:t xml:space="preserve"> experience to join our </w:t>
      </w:r>
      <w:r w:rsidR="00653260">
        <w:rPr>
          <w:rFonts w:cstheme="minorHAnsi"/>
        </w:rPr>
        <w:t>team</w:t>
      </w:r>
      <w:r w:rsidRPr="00DB0060">
        <w:rPr>
          <w:rFonts w:cstheme="minorHAnsi"/>
        </w:rPr>
        <w:t xml:space="preserve">. The </w:t>
      </w:r>
      <w:r w:rsidR="00FA6F3E">
        <w:rPr>
          <w:rFonts w:cstheme="minorHAnsi"/>
        </w:rPr>
        <w:t xml:space="preserve">ideal </w:t>
      </w:r>
      <w:r w:rsidRPr="00DB0060">
        <w:rPr>
          <w:rFonts w:cstheme="minorHAnsi"/>
        </w:rPr>
        <w:t xml:space="preserve">candidate </w:t>
      </w:r>
      <w:r w:rsidR="00FA6F3E">
        <w:rPr>
          <w:rFonts w:cstheme="minorHAnsi"/>
        </w:rPr>
        <w:t>has</w:t>
      </w:r>
      <w:r w:rsidRPr="00DB0060">
        <w:rPr>
          <w:rFonts w:cstheme="minorHAnsi"/>
        </w:rPr>
        <w:t xml:space="preserve"> </w:t>
      </w:r>
      <w:r w:rsidR="00DB0060" w:rsidRPr="00DB0060">
        <w:rPr>
          <w:rFonts w:cstheme="minorHAnsi"/>
        </w:rPr>
        <w:t>engineering</w:t>
      </w:r>
      <w:r w:rsidRPr="00DB0060">
        <w:rPr>
          <w:rFonts w:cstheme="minorHAnsi"/>
        </w:rPr>
        <w:t xml:space="preserve"> experience in all aspects of design and documentation with leading edge multi-family housing, commercial and local government clients. </w:t>
      </w:r>
      <w:r w:rsidR="00DD7B8E">
        <w:rPr>
          <w:rFonts w:cstheme="minorHAnsi"/>
        </w:rPr>
        <w:t xml:space="preserve">  P</w:t>
      </w:r>
      <w:r w:rsidR="00DD7B8E" w:rsidRPr="00F701AE">
        <w:rPr>
          <w:rFonts w:cstheme="minorHAnsi"/>
        </w:rPr>
        <w:t xml:space="preserve">rojects </w:t>
      </w:r>
      <w:r w:rsidR="00DD7B8E">
        <w:rPr>
          <w:rFonts w:cstheme="minorHAnsi"/>
        </w:rPr>
        <w:t xml:space="preserve">may </w:t>
      </w:r>
      <w:r w:rsidR="00DD7B8E" w:rsidRPr="00F701AE">
        <w:rPr>
          <w:rFonts w:cstheme="minorHAnsi"/>
        </w:rPr>
        <w:t>vary</w:t>
      </w:r>
      <w:r w:rsidR="00DD7B8E">
        <w:rPr>
          <w:rFonts w:cstheme="minorHAnsi"/>
        </w:rPr>
        <w:t xml:space="preserve"> </w:t>
      </w:r>
      <w:r w:rsidR="00DD7B8E" w:rsidRPr="00F701AE">
        <w:rPr>
          <w:rFonts w:cstheme="minorHAnsi"/>
        </w:rPr>
        <w:t>in scope from $10 - $250 million with challenging Urban and Green sites</w:t>
      </w:r>
      <w:r w:rsidR="00DD7B8E">
        <w:rPr>
          <w:rFonts w:cstheme="minorHAnsi"/>
        </w:rPr>
        <w:t xml:space="preserve">.  </w:t>
      </w:r>
      <w:r w:rsidR="00DD7B8E" w:rsidRPr="00F701AE">
        <w:rPr>
          <w:rFonts w:cstheme="minorHAnsi"/>
        </w:rPr>
        <w:t>BKV designs frequently include high-rise concrete and steel, historic renovation/restoration, seismic design, mid-rise cold-formed steel, post tension slabs, deep foundations, pre-cast elements, and conventional wood framing.</w:t>
      </w:r>
    </w:p>
    <w:p w14:paraId="7143B356" w14:textId="77777777" w:rsidR="008D0C1A" w:rsidRPr="00DB0060" w:rsidRDefault="008D0C1A" w:rsidP="008D0C1A">
      <w:pPr>
        <w:pStyle w:val="NoSpacing"/>
        <w:rPr>
          <w:rFonts w:cstheme="minorHAnsi"/>
        </w:rPr>
      </w:pPr>
    </w:p>
    <w:p w14:paraId="77BBE985" w14:textId="77777777" w:rsidR="00653260" w:rsidRPr="00653260" w:rsidRDefault="00653260" w:rsidP="00653260">
      <w:pPr>
        <w:pStyle w:val="NoSpacing"/>
        <w:numPr>
          <w:ilvl w:val="0"/>
          <w:numId w:val="1"/>
        </w:numPr>
        <w:rPr>
          <w:rFonts w:cstheme="minorHAnsi"/>
        </w:rPr>
      </w:pPr>
      <w:r w:rsidRPr="00653260">
        <w:rPr>
          <w:rFonts w:cstheme="minorHAnsi"/>
        </w:rPr>
        <w:t>Meet with BKV Group clients to review owner engineering needs and prepare options for owner review and direction.</w:t>
      </w:r>
    </w:p>
    <w:p w14:paraId="7EFA8341" w14:textId="77777777" w:rsidR="00653260" w:rsidRPr="00653260" w:rsidRDefault="00653260" w:rsidP="00653260">
      <w:pPr>
        <w:pStyle w:val="NoSpacing"/>
        <w:rPr>
          <w:rFonts w:cstheme="minorHAnsi"/>
        </w:rPr>
      </w:pPr>
    </w:p>
    <w:p w14:paraId="6B8A6333" w14:textId="77777777" w:rsidR="00653260" w:rsidRPr="00653260" w:rsidRDefault="00653260" w:rsidP="00653260">
      <w:pPr>
        <w:pStyle w:val="NoSpacing"/>
        <w:numPr>
          <w:ilvl w:val="0"/>
          <w:numId w:val="1"/>
        </w:numPr>
        <w:rPr>
          <w:rFonts w:cstheme="minorHAnsi"/>
        </w:rPr>
      </w:pPr>
      <w:r w:rsidRPr="00653260">
        <w:rPr>
          <w:rFonts w:cstheme="minorHAnsi"/>
        </w:rPr>
        <w:t>Analyzes the design requirements, specifications, and performance requirements to determine the best and most appropriate designs to meet customer expectations, code requirements, and all life and safety considerations.</w:t>
      </w:r>
    </w:p>
    <w:p w14:paraId="370C8ED8" w14:textId="77777777" w:rsidR="00653260" w:rsidRPr="00653260" w:rsidRDefault="00653260" w:rsidP="00653260">
      <w:pPr>
        <w:pStyle w:val="NoSpacing"/>
        <w:rPr>
          <w:rFonts w:cstheme="minorHAnsi"/>
        </w:rPr>
      </w:pPr>
    </w:p>
    <w:p w14:paraId="77D0BCEC" w14:textId="77777777" w:rsidR="00653260" w:rsidRPr="00653260" w:rsidRDefault="00653260" w:rsidP="00653260">
      <w:pPr>
        <w:pStyle w:val="NoSpacing"/>
        <w:numPr>
          <w:ilvl w:val="0"/>
          <w:numId w:val="1"/>
        </w:numPr>
        <w:rPr>
          <w:rFonts w:cstheme="minorHAnsi"/>
        </w:rPr>
      </w:pPr>
      <w:r w:rsidRPr="00653260">
        <w:rPr>
          <w:rFonts w:cstheme="minorHAnsi"/>
        </w:rPr>
        <w:t>Determines feasibility of designing new facility engineering systems or modifying existing systems considering cost, available space, time limitations, company planning, and other technical factors.</w:t>
      </w:r>
    </w:p>
    <w:p w14:paraId="1DEC9C61" w14:textId="77777777" w:rsidR="00653260" w:rsidRPr="00653260" w:rsidRDefault="00653260" w:rsidP="00653260">
      <w:pPr>
        <w:pStyle w:val="NoSpacing"/>
        <w:rPr>
          <w:rFonts w:cstheme="minorHAnsi"/>
        </w:rPr>
      </w:pPr>
    </w:p>
    <w:p w14:paraId="1937E56B" w14:textId="77777777" w:rsidR="00653260" w:rsidRPr="00653260" w:rsidRDefault="00653260" w:rsidP="00653260">
      <w:pPr>
        <w:pStyle w:val="NoSpacing"/>
        <w:numPr>
          <w:ilvl w:val="0"/>
          <w:numId w:val="1"/>
        </w:numPr>
        <w:rPr>
          <w:rFonts w:cstheme="minorHAnsi"/>
        </w:rPr>
      </w:pPr>
      <w:r w:rsidRPr="00653260">
        <w:rPr>
          <w:rFonts w:cstheme="minorHAnsi"/>
        </w:rPr>
        <w:t>Provides technical information concerning advantages and limitations which affect long range facility and space planning.</w:t>
      </w:r>
    </w:p>
    <w:p w14:paraId="10690BD9" w14:textId="77777777" w:rsidR="00653260" w:rsidRPr="00653260" w:rsidRDefault="00653260" w:rsidP="00653260">
      <w:pPr>
        <w:pStyle w:val="NoSpacing"/>
        <w:rPr>
          <w:rFonts w:cstheme="minorHAnsi"/>
        </w:rPr>
      </w:pPr>
    </w:p>
    <w:p w14:paraId="28F82C5F" w14:textId="77777777" w:rsidR="00653260" w:rsidRPr="00653260" w:rsidRDefault="00653260" w:rsidP="00653260">
      <w:pPr>
        <w:pStyle w:val="NoSpacing"/>
        <w:numPr>
          <w:ilvl w:val="0"/>
          <w:numId w:val="1"/>
        </w:numPr>
        <w:rPr>
          <w:rFonts w:cstheme="minorHAnsi"/>
        </w:rPr>
      </w:pPr>
      <w:r w:rsidRPr="00653260">
        <w:rPr>
          <w:rFonts w:cstheme="minorHAnsi"/>
        </w:rPr>
        <w:t>Confers openly and directly in a respectful and professional manner with other personnel to clarify or resolve issues and develop design.</w:t>
      </w:r>
    </w:p>
    <w:p w14:paraId="53CAF640" w14:textId="77777777" w:rsidR="00653260" w:rsidRPr="00653260" w:rsidRDefault="00653260" w:rsidP="00653260">
      <w:pPr>
        <w:pStyle w:val="NoSpacing"/>
        <w:rPr>
          <w:rFonts w:cstheme="minorHAnsi"/>
        </w:rPr>
      </w:pPr>
    </w:p>
    <w:p w14:paraId="2C55E8DE" w14:textId="77777777" w:rsidR="00653260" w:rsidRPr="00653260" w:rsidRDefault="00653260" w:rsidP="00653260">
      <w:pPr>
        <w:pStyle w:val="NoSpacing"/>
        <w:numPr>
          <w:ilvl w:val="0"/>
          <w:numId w:val="1"/>
        </w:numPr>
        <w:rPr>
          <w:rFonts w:cstheme="minorHAnsi"/>
        </w:rPr>
      </w:pPr>
      <w:r w:rsidRPr="00653260">
        <w:rPr>
          <w:rFonts w:cstheme="minorHAnsi"/>
        </w:rPr>
        <w:t>Prepares or directs preparation of calculations and designs for structural engineering systems and detailed drawings.  Responsible for the technical accuracy and completeness of the project documents on assigned projects.</w:t>
      </w:r>
    </w:p>
    <w:p w14:paraId="76D34A89" w14:textId="77777777" w:rsidR="00653260" w:rsidRPr="00653260" w:rsidRDefault="00653260" w:rsidP="00653260">
      <w:pPr>
        <w:pStyle w:val="NoSpacing"/>
        <w:rPr>
          <w:rFonts w:cstheme="minorHAnsi"/>
        </w:rPr>
      </w:pPr>
    </w:p>
    <w:p w14:paraId="22DF6B53" w14:textId="77777777" w:rsidR="00653260" w:rsidRPr="00653260" w:rsidRDefault="00653260" w:rsidP="00653260">
      <w:pPr>
        <w:pStyle w:val="NoSpacing"/>
        <w:numPr>
          <w:ilvl w:val="0"/>
          <w:numId w:val="1"/>
        </w:numPr>
        <w:rPr>
          <w:rFonts w:cstheme="minorHAnsi"/>
        </w:rPr>
      </w:pPr>
      <w:r w:rsidRPr="00653260">
        <w:rPr>
          <w:rFonts w:cstheme="minorHAnsi"/>
        </w:rPr>
        <w:t>Compiles and analyzes operation, test, and research data to establish performance standards for newly designed or modified designs.</w:t>
      </w:r>
    </w:p>
    <w:p w14:paraId="702504E0" w14:textId="77777777" w:rsidR="00653260" w:rsidRPr="00653260" w:rsidRDefault="00653260" w:rsidP="00653260">
      <w:pPr>
        <w:pStyle w:val="NoSpacing"/>
        <w:rPr>
          <w:rFonts w:cstheme="minorHAnsi"/>
        </w:rPr>
      </w:pPr>
    </w:p>
    <w:p w14:paraId="5738E847" w14:textId="77777777" w:rsidR="00653260" w:rsidRPr="00653260" w:rsidRDefault="00653260" w:rsidP="00653260">
      <w:pPr>
        <w:pStyle w:val="NoSpacing"/>
        <w:numPr>
          <w:ilvl w:val="0"/>
          <w:numId w:val="1"/>
        </w:numPr>
        <w:rPr>
          <w:rFonts w:cstheme="minorHAnsi"/>
        </w:rPr>
      </w:pPr>
      <w:r w:rsidRPr="00653260">
        <w:rPr>
          <w:rFonts w:cstheme="minorHAnsi"/>
        </w:rPr>
        <w:t>Provides leadership, training and work direction for Junior Engineers, Engineers in Training, and Designers working on assigned projects.</w:t>
      </w:r>
    </w:p>
    <w:p w14:paraId="3D33E301" w14:textId="77777777" w:rsidR="00653260" w:rsidRPr="00653260" w:rsidRDefault="00653260" w:rsidP="00653260">
      <w:pPr>
        <w:pStyle w:val="NoSpacing"/>
        <w:rPr>
          <w:rFonts w:cstheme="minorHAnsi"/>
        </w:rPr>
      </w:pPr>
    </w:p>
    <w:p w14:paraId="0A9876D5" w14:textId="77777777" w:rsidR="00653260" w:rsidRPr="00653260" w:rsidRDefault="00653260" w:rsidP="00653260">
      <w:pPr>
        <w:pStyle w:val="NoSpacing"/>
        <w:numPr>
          <w:ilvl w:val="0"/>
          <w:numId w:val="1"/>
        </w:numPr>
        <w:rPr>
          <w:rFonts w:cstheme="minorHAnsi"/>
        </w:rPr>
      </w:pPr>
      <w:r w:rsidRPr="00653260">
        <w:rPr>
          <w:rFonts w:cstheme="minorHAnsi"/>
        </w:rPr>
        <w:t>Signs and seals engineering plans and specifications for assigned projects.</w:t>
      </w:r>
    </w:p>
    <w:p w14:paraId="16137836" w14:textId="77777777" w:rsidR="00653260" w:rsidRPr="00653260" w:rsidRDefault="00653260" w:rsidP="00653260">
      <w:pPr>
        <w:pStyle w:val="NoSpacing"/>
        <w:rPr>
          <w:rFonts w:cstheme="minorHAnsi"/>
        </w:rPr>
      </w:pPr>
    </w:p>
    <w:p w14:paraId="03F77741" w14:textId="77777777" w:rsidR="00653260" w:rsidRPr="00653260" w:rsidRDefault="00653260" w:rsidP="00653260">
      <w:pPr>
        <w:pStyle w:val="NoSpacing"/>
        <w:numPr>
          <w:ilvl w:val="0"/>
          <w:numId w:val="1"/>
        </w:numPr>
        <w:rPr>
          <w:rFonts w:cstheme="minorHAnsi"/>
        </w:rPr>
      </w:pPr>
      <w:r w:rsidRPr="00653260">
        <w:rPr>
          <w:rFonts w:cstheme="minorHAnsi"/>
        </w:rPr>
        <w:t>Responsible for disciplinary budget on assigned projects.</w:t>
      </w:r>
    </w:p>
    <w:p w14:paraId="47A69E9A" w14:textId="77777777" w:rsidR="00653260" w:rsidRPr="00653260" w:rsidRDefault="00653260" w:rsidP="00653260">
      <w:pPr>
        <w:pStyle w:val="NoSpacing"/>
        <w:rPr>
          <w:rFonts w:cstheme="minorHAnsi"/>
        </w:rPr>
      </w:pPr>
    </w:p>
    <w:p w14:paraId="0C2D2B8E" w14:textId="77777777" w:rsidR="00653260" w:rsidRPr="00653260" w:rsidRDefault="00653260" w:rsidP="00653260">
      <w:pPr>
        <w:pStyle w:val="NoSpacing"/>
        <w:numPr>
          <w:ilvl w:val="0"/>
          <w:numId w:val="1"/>
        </w:numPr>
        <w:rPr>
          <w:rFonts w:cstheme="minorHAnsi"/>
        </w:rPr>
      </w:pPr>
      <w:r w:rsidRPr="00653260">
        <w:rPr>
          <w:rFonts w:cstheme="minorHAnsi"/>
        </w:rPr>
        <w:t xml:space="preserve">Coordinates the weekly team scheduling needs in support of the Director for the local DC structural staff.  </w:t>
      </w:r>
    </w:p>
    <w:p w14:paraId="3BECA00E" w14:textId="77777777" w:rsidR="00653260" w:rsidRPr="00653260" w:rsidRDefault="00653260" w:rsidP="00653260">
      <w:pPr>
        <w:pStyle w:val="NoSpacing"/>
        <w:rPr>
          <w:rFonts w:cstheme="minorHAnsi"/>
        </w:rPr>
      </w:pPr>
    </w:p>
    <w:p w14:paraId="7FC51F22" w14:textId="77777777" w:rsidR="00653260" w:rsidRPr="00653260" w:rsidRDefault="00653260" w:rsidP="00653260">
      <w:pPr>
        <w:pStyle w:val="NoSpacing"/>
        <w:numPr>
          <w:ilvl w:val="0"/>
          <w:numId w:val="1"/>
        </w:numPr>
        <w:rPr>
          <w:rFonts w:cstheme="minorHAnsi"/>
        </w:rPr>
      </w:pPr>
      <w:r w:rsidRPr="00653260">
        <w:rPr>
          <w:rFonts w:cstheme="minorHAnsi"/>
        </w:rPr>
        <w:t xml:space="preserve">Maintains a free flow of communications with the Director of Structural Engineering, the Managing </w:t>
      </w:r>
      <w:proofErr w:type="gramStart"/>
      <w:r w:rsidRPr="00653260">
        <w:rPr>
          <w:rFonts w:cstheme="minorHAnsi"/>
        </w:rPr>
        <w:t>Partner</w:t>
      </w:r>
      <w:proofErr w:type="gramEnd"/>
      <w:r w:rsidRPr="00653260">
        <w:rPr>
          <w:rFonts w:cstheme="minorHAnsi"/>
        </w:rPr>
        <w:t xml:space="preserve"> and the Project Manager, as well as other BKV members relative to the activities on assigned projects.</w:t>
      </w:r>
    </w:p>
    <w:p w14:paraId="48486AB0" w14:textId="77777777" w:rsidR="00653260" w:rsidRPr="00653260" w:rsidRDefault="00653260" w:rsidP="00653260">
      <w:pPr>
        <w:pStyle w:val="NoSpacing"/>
        <w:rPr>
          <w:rFonts w:cstheme="minorHAnsi"/>
        </w:rPr>
      </w:pPr>
    </w:p>
    <w:p w14:paraId="1D31CE36" w14:textId="77777777" w:rsidR="00653260" w:rsidRPr="00653260" w:rsidRDefault="00653260" w:rsidP="00653260">
      <w:pPr>
        <w:pStyle w:val="NoSpacing"/>
        <w:numPr>
          <w:ilvl w:val="0"/>
          <w:numId w:val="1"/>
        </w:numPr>
        <w:rPr>
          <w:rFonts w:cstheme="minorHAnsi"/>
        </w:rPr>
      </w:pPr>
      <w:r w:rsidRPr="00653260">
        <w:rPr>
          <w:rFonts w:cstheme="minorHAnsi"/>
        </w:rPr>
        <w:t>Responsible for the design process coordination of the engineering discipline with the other discipline leaders.</w:t>
      </w:r>
    </w:p>
    <w:p w14:paraId="1AC0B327" w14:textId="77777777" w:rsidR="00653260" w:rsidRPr="00653260" w:rsidRDefault="00653260" w:rsidP="00653260">
      <w:pPr>
        <w:pStyle w:val="NoSpacing"/>
        <w:rPr>
          <w:rFonts w:cstheme="minorHAnsi"/>
        </w:rPr>
      </w:pPr>
    </w:p>
    <w:p w14:paraId="6DA5A838" w14:textId="77777777" w:rsidR="00653260" w:rsidRPr="00653260" w:rsidRDefault="00653260" w:rsidP="00653260">
      <w:pPr>
        <w:pStyle w:val="NoSpacing"/>
        <w:numPr>
          <w:ilvl w:val="0"/>
          <w:numId w:val="1"/>
        </w:numPr>
        <w:rPr>
          <w:rFonts w:cstheme="minorHAnsi"/>
        </w:rPr>
      </w:pPr>
      <w:r w:rsidRPr="00653260">
        <w:rPr>
          <w:rFonts w:cstheme="minorHAnsi"/>
        </w:rPr>
        <w:t>Participate with the Director of Structural Engineering in interviewing and onboarding for new DC structural team members.  Attend 90-day reviews and annual reviews for the structural staff.</w:t>
      </w:r>
    </w:p>
    <w:p w14:paraId="0733705F" w14:textId="77777777" w:rsidR="00653260" w:rsidRPr="00653260" w:rsidRDefault="00653260" w:rsidP="00653260">
      <w:pPr>
        <w:pStyle w:val="NoSpacing"/>
        <w:rPr>
          <w:rFonts w:cstheme="minorHAnsi"/>
        </w:rPr>
      </w:pPr>
    </w:p>
    <w:p w14:paraId="5B6AA216" w14:textId="77777777" w:rsidR="00653260" w:rsidRPr="00653260" w:rsidRDefault="00653260" w:rsidP="00653260">
      <w:pPr>
        <w:pStyle w:val="NoSpacing"/>
        <w:numPr>
          <w:ilvl w:val="0"/>
          <w:numId w:val="1"/>
        </w:numPr>
        <w:rPr>
          <w:rFonts w:cstheme="minorHAnsi"/>
        </w:rPr>
      </w:pPr>
      <w:r w:rsidRPr="00653260">
        <w:rPr>
          <w:rFonts w:cstheme="minorHAnsi"/>
        </w:rPr>
        <w:t>Performs quality assurance reviews as per the BKV quality assurance process and guidelines.</w:t>
      </w:r>
    </w:p>
    <w:p w14:paraId="24D8FAF6" w14:textId="77777777" w:rsidR="00653260" w:rsidRPr="00653260" w:rsidRDefault="00653260" w:rsidP="00653260">
      <w:pPr>
        <w:pStyle w:val="NoSpacing"/>
        <w:rPr>
          <w:rFonts w:cstheme="minorHAnsi"/>
        </w:rPr>
      </w:pPr>
    </w:p>
    <w:p w14:paraId="33208875" w14:textId="77777777" w:rsidR="00653260" w:rsidRPr="00653260" w:rsidRDefault="00653260" w:rsidP="00653260">
      <w:pPr>
        <w:pStyle w:val="NoSpacing"/>
        <w:numPr>
          <w:ilvl w:val="0"/>
          <w:numId w:val="1"/>
        </w:numPr>
        <w:rPr>
          <w:rFonts w:cstheme="minorHAnsi"/>
        </w:rPr>
      </w:pPr>
      <w:r w:rsidRPr="00653260">
        <w:rPr>
          <w:rFonts w:cstheme="minorHAnsi"/>
        </w:rPr>
        <w:t>Brings forward project and process insights/lessons learned for continuing education growth of BKV team members.</w:t>
      </w:r>
    </w:p>
    <w:p w14:paraId="4D952998" w14:textId="77777777" w:rsidR="001901D7" w:rsidRPr="001901D7" w:rsidRDefault="001901D7" w:rsidP="001901D7">
      <w:pPr>
        <w:pStyle w:val="NoSpacing"/>
        <w:rPr>
          <w:rFonts w:cstheme="minorHAnsi"/>
        </w:rPr>
      </w:pPr>
    </w:p>
    <w:p w14:paraId="65B5E7AD" w14:textId="77777777" w:rsidR="008D0C1A" w:rsidRPr="00DB0060" w:rsidRDefault="008D0C1A" w:rsidP="008D0C1A">
      <w:pPr>
        <w:pStyle w:val="NoSpacing"/>
        <w:rPr>
          <w:rFonts w:cstheme="minorHAnsi"/>
          <w:b/>
        </w:rPr>
      </w:pPr>
      <w:r w:rsidRPr="00DB0060">
        <w:rPr>
          <w:rFonts w:cstheme="minorHAnsi"/>
          <w:b/>
        </w:rPr>
        <w:t>Qualifications:</w:t>
      </w:r>
    </w:p>
    <w:p w14:paraId="7E4E99A5" w14:textId="77777777" w:rsidR="001901D7" w:rsidRPr="001901D7" w:rsidRDefault="001901D7" w:rsidP="001901D7">
      <w:pPr>
        <w:pStyle w:val="NoSpacing"/>
        <w:numPr>
          <w:ilvl w:val="0"/>
          <w:numId w:val="13"/>
        </w:numPr>
        <w:ind w:left="360"/>
        <w:rPr>
          <w:rFonts w:cstheme="minorHAnsi"/>
        </w:rPr>
      </w:pPr>
      <w:r w:rsidRPr="001901D7">
        <w:rPr>
          <w:rFonts w:cstheme="minorHAnsi"/>
        </w:rPr>
        <w:t>Must have BS degree in Civil Engineering from an ABET accredited college or university. MS degree in Structural Engineering preferred.</w:t>
      </w:r>
    </w:p>
    <w:p w14:paraId="31AD666B" w14:textId="77777777" w:rsidR="00653260" w:rsidRDefault="00653260" w:rsidP="00653260">
      <w:pPr>
        <w:pStyle w:val="NoSpacing"/>
        <w:ind w:left="360"/>
        <w:rPr>
          <w:rFonts w:cstheme="minorHAnsi"/>
        </w:rPr>
      </w:pPr>
    </w:p>
    <w:p w14:paraId="0CB9CC2C" w14:textId="713D9B64" w:rsidR="00653260" w:rsidRPr="00653260" w:rsidRDefault="001901D7" w:rsidP="00653260">
      <w:pPr>
        <w:pStyle w:val="NoSpacing"/>
        <w:numPr>
          <w:ilvl w:val="0"/>
          <w:numId w:val="13"/>
        </w:numPr>
        <w:ind w:left="360"/>
        <w:rPr>
          <w:rFonts w:cstheme="minorHAnsi"/>
        </w:rPr>
      </w:pPr>
      <w:r w:rsidRPr="001901D7">
        <w:rPr>
          <w:rFonts w:cstheme="minorHAnsi"/>
        </w:rPr>
        <w:t>Professional Engineering license required.</w:t>
      </w:r>
      <w:r w:rsidR="00653260" w:rsidRPr="00653260">
        <w:t xml:space="preserve"> </w:t>
      </w:r>
      <w:r w:rsidR="00653260" w:rsidRPr="00653260">
        <w:rPr>
          <w:rFonts w:cstheme="minorHAnsi"/>
        </w:rPr>
        <w:t>Structural Engineering license preferred.</w:t>
      </w:r>
    </w:p>
    <w:p w14:paraId="2DD3B39D" w14:textId="77777777" w:rsidR="00653260" w:rsidRDefault="00653260" w:rsidP="00653260">
      <w:pPr>
        <w:pStyle w:val="NoSpacing"/>
        <w:ind w:left="360"/>
        <w:rPr>
          <w:rFonts w:cstheme="minorHAnsi"/>
        </w:rPr>
      </w:pPr>
    </w:p>
    <w:p w14:paraId="6ADCBFDD" w14:textId="77777777" w:rsidR="00653260" w:rsidRDefault="00653260" w:rsidP="00653260">
      <w:pPr>
        <w:pStyle w:val="NoSpacing"/>
        <w:numPr>
          <w:ilvl w:val="0"/>
          <w:numId w:val="13"/>
        </w:numPr>
        <w:ind w:left="360"/>
        <w:rPr>
          <w:rFonts w:cstheme="minorHAnsi"/>
        </w:rPr>
      </w:pPr>
      <w:r w:rsidRPr="00653260">
        <w:rPr>
          <w:rFonts w:cstheme="minorHAnsi"/>
        </w:rPr>
        <w:t>Must be proficient with the IBC and ASCE 7 building design codes as well as material specific design codes for steel, concrete, wood, and masonry.</w:t>
      </w:r>
    </w:p>
    <w:p w14:paraId="31B97ABF" w14:textId="77777777" w:rsidR="00653260" w:rsidRDefault="00653260" w:rsidP="00653260">
      <w:pPr>
        <w:pStyle w:val="ListParagraph"/>
        <w:rPr>
          <w:rFonts w:cstheme="minorHAnsi"/>
        </w:rPr>
      </w:pPr>
    </w:p>
    <w:p w14:paraId="2E4A485B" w14:textId="68CF116F" w:rsidR="00653260" w:rsidRPr="00653260" w:rsidRDefault="00653260" w:rsidP="00653260">
      <w:pPr>
        <w:pStyle w:val="NoSpacing"/>
        <w:numPr>
          <w:ilvl w:val="0"/>
          <w:numId w:val="13"/>
        </w:numPr>
        <w:ind w:left="360"/>
        <w:rPr>
          <w:rFonts w:cstheme="minorHAnsi"/>
        </w:rPr>
      </w:pPr>
      <w:r w:rsidRPr="00653260">
        <w:rPr>
          <w:rFonts w:cstheme="minorHAnsi"/>
        </w:rPr>
        <w:t xml:space="preserve">Must be proficient with structural engineering software such as RISA 3D/Floor, RAM Steel, ADAPT </w:t>
      </w:r>
      <w:proofErr w:type="spellStart"/>
      <w:r w:rsidRPr="00653260">
        <w:rPr>
          <w:rFonts w:cstheme="minorHAnsi"/>
        </w:rPr>
        <w:t>Floorpro</w:t>
      </w:r>
      <w:proofErr w:type="spellEnd"/>
      <w:r w:rsidRPr="00653260">
        <w:rPr>
          <w:rFonts w:cstheme="minorHAnsi"/>
        </w:rPr>
        <w:t xml:space="preserve">/Edge/Matt, </w:t>
      </w:r>
      <w:proofErr w:type="spellStart"/>
      <w:r w:rsidRPr="00653260">
        <w:rPr>
          <w:rFonts w:cstheme="minorHAnsi"/>
        </w:rPr>
        <w:t>Enercalc</w:t>
      </w:r>
      <w:proofErr w:type="spellEnd"/>
      <w:r w:rsidRPr="00653260">
        <w:rPr>
          <w:rFonts w:cstheme="minorHAnsi"/>
        </w:rPr>
        <w:t xml:space="preserve">, Woodworks, </w:t>
      </w:r>
      <w:proofErr w:type="spellStart"/>
      <w:r w:rsidRPr="00653260">
        <w:rPr>
          <w:rFonts w:cstheme="minorHAnsi"/>
        </w:rPr>
        <w:t>Ramsteel</w:t>
      </w:r>
      <w:proofErr w:type="spellEnd"/>
      <w:r w:rsidRPr="00653260">
        <w:rPr>
          <w:rFonts w:cstheme="minorHAnsi"/>
        </w:rPr>
        <w:t>, and Microsoft Office Suite. Revit experience preferred.</w:t>
      </w:r>
    </w:p>
    <w:p w14:paraId="393DB964" w14:textId="77777777" w:rsidR="00653260" w:rsidRPr="001901D7" w:rsidRDefault="00653260" w:rsidP="00653260">
      <w:pPr>
        <w:pStyle w:val="NoSpacing"/>
        <w:rPr>
          <w:rFonts w:cstheme="minorHAnsi"/>
        </w:rPr>
      </w:pPr>
    </w:p>
    <w:p w14:paraId="692EF600" w14:textId="77777777" w:rsidR="001901D7" w:rsidRPr="001901D7" w:rsidRDefault="001901D7" w:rsidP="001901D7">
      <w:pPr>
        <w:pStyle w:val="NoSpacing"/>
        <w:numPr>
          <w:ilvl w:val="0"/>
          <w:numId w:val="13"/>
        </w:numPr>
        <w:ind w:left="360"/>
        <w:rPr>
          <w:rFonts w:cstheme="minorHAnsi"/>
          <w:b/>
        </w:rPr>
      </w:pPr>
      <w:r w:rsidRPr="001901D7">
        <w:rPr>
          <w:rFonts w:cstheme="minorHAnsi"/>
        </w:rPr>
        <w:t>Must have ability to write reports and business correspondence. Excellent organizational and time management skills.</w:t>
      </w:r>
    </w:p>
    <w:p w14:paraId="49A05C1B" w14:textId="77777777" w:rsidR="001901D7" w:rsidRPr="001901D7" w:rsidRDefault="001901D7" w:rsidP="001901D7">
      <w:pPr>
        <w:pStyle w:val="NoSpacing"/>
        <w:rPr>
          <w:rFonts w:cstheme="minorHAnsi"/>
          <w:b/>
        </w:rPr>
      </w:pPr>
    </w:p>
    <w:p w14:paraId="27FA462F" w14:textId="77777777" w:rsidR="001901D7" w:rsidRPr="001901D7" w:rsidRDefault="001901D7" w:rsidP="001901D7">
      <w:pPr>
        <w:pStyle w:val="NoSpacing"/>
        <w:numPr>
          <w:ilvl w:val="0"/>
          <w:numId w:val="13"/>
        </w:numPr>
        <w:ind w:left="360"/>
        <w:rPr>
          <w:rFonts w:cstheme="minorHAnsi"/>
          <w:b/>
        </w:rPr>
      </w:pPr>
      <w:r w:rsidRPr="001901D7">
        <w:rPr>
          <w:rFonts w:cstheme="minorHAnsi"/>
        </w:rPr>
        <w:t>Must have the ability to effectively present information and respond to questions from managers, clients, and the general public.</w:t>
      </w:r>
    </w:p>
    <w:p w14:paraId="24002346" w14:textId="77777777" w:rsidR="008D0C1A" w:rsidRPr="007E01C2" w:rsidRDefault="008D0C1A" w:rsidP="008D0C1A">
      <w:pPr>
        <w:pStyle w:val="NoSpacing"/>
        <w:ind w:left="360"/>
      </w:pPr>
    </w:p>
    <w:p w14:paraId="3455EF19" w14:textId="6CE49634" w:rsidR="008D0C1A" w:rsidRPr="008B69C3" w:rsidRDefault="008D0C1A" w:rsidP="008D0C1A">
      <w:pPr>
        <w:pStyle w:val="NoSpacing"/>
      </w:pPr>
      <w:r w:rsidRPr="00501D24">
        <w:t xml:space="preserve">With excellent benefits, competitive </w:t>
      </w:r>
      <w:proofErr w:type="gramStart"/>
      <w:r w:rsidRPr="00501D24">
        <w:t>salaries</w:t>
      </w:r>
      <w:proofErr w:type="gramEnd"/>
      <w:r w:rsidRPr="00501D24">
        <w:t xml:space="preserve"> and constant opportunities for growth, BKV Group gives you the tools to realize your creativity. </w:t>
      </w:r>
      <w:r>
        <w:t xml:space="preserve"> </w:t>
      </w:r>
      <w:r w:rsidRPr="008B69C3">
        <w:t xml:space="preserve">If you have an interest in working with a diverse group of talented </w:t>
      </w:r>
      <w:r w:rsidR="00DB0060">
        <w:t>engineers</w:t>
      </w:r>
      <w:r w:rsidRPr="008B69C3">
        <w:t xml:space="preserve"> and designers, creating exciting environments, enjoy collaboration and challenges, we'd like to talk with you. Please submit your resume</w:t>
      </w:r>
      <w:r w:rsidR="003E296F">
        <w:t>. Please indicate your</w:t>
      </w:r>
      <w:r w:rsidR="00951257">
        <w:t xml:space="preserve"> name,</w:t>
      </w:r>
      <w:r w:rsidR="003E296F">
        <w:t xml:space="preserve"> desired position and location</w:t>
      </w:r>
      <w:r w:rsidR="00FA6F3E">
        <w:t xml:space="preserve"> in email subject line</w:t>
      </w:r>
      <w:r w:rsidR="003E296F">
        <w:t>.</w:t>
      </w:r>
    </w:p>
    <w:p w14:paraId="5FC27489" w14:textId="77777777" w:rsidR="008D0C1A" w:rsidRDefault="008D0C1A" w:rsidP="008D0C1A">
      <w:pPr>
        <w:pStyle w:val="NoSpacing"/>
      </w:pPr>
    </w:p>
    <w:p w14:paraId="41FD9F89" w14:textId="77777777" w:rsidR="00896B21" w:rsidRDefault="002B64DD" w:rsidP="00D30E09">
      <w:pPr>
        <w:pStyle w:val="NoSpacing"/>
      </w:pPr>
      <w:r>
        <w:t>EOE</w:t>
      </w:r>
    </w:p>
    <w:p w14:paraId="39DE1699" w14:textId="77777777" w:rsidR="00896B21" w:rsidRDefault="00896B21">
      <w:pPr>
        <w:pStyle w:val="NoSpacing"/>
      </w:pPr>
    </w:p>
    <w:sectPr w:rsidR="00896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D7AF8DA"/>
    <w:lvl w:ilvl="0">
      <w:numFmt w:val="bullet"/>
      <w:lvlText w:val="*"/>
      <w:lvlJc w:val="left"/>
      <w:pPr>
        <w:ind w:left="0" w:firstLine="0"/>
      </w:pPr>
    </w:lvl>
  </w:abstractNum>
  <w:abstractNum w:abstractNumId="1" w15:restartNumberingAfterBreak="0">
    <w:nsid w:val="0E2A01B5"/>
    <w:multiLevelType w:val="hybridMultilevel"/>
    <w:tmpl w:val="7436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6278"/>
    <w:multiLevelType w:val="multilevel"/>
    <w:tmpl w:val="DB50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345DB"/>
    <w:multiLevelType w:val="hybridMultilevel"/>
    <w:tmpl w:val="6EB45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93745F"/>
    <w:multiLevelType w:val="hybridMultilevel"/>
    <w:tmpl w:val="7B9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110A1"/>
    <w:multiLevelType w:val="multilevel"/>
    <w:tmpl w:val="592C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51CBE"/>
    <w:multiLevelType w:val="multilevel"/>
    <w:tmpl w:val="D8C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E4452"/>
    <w:multiLevelType w:val="multilevel"/>
    <w:tmpl w:val="6344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E61A7"/>
    <w:multiLevelType w:val="multilevel"/>
    <w:tmpl w:val="0D58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D7B2C"/>
    <w:multiLevelType w:val="hybridMultilevel"/>
    <w:tmpl w:val="5052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 w:numId="5">
    <w:abstractNumId w:val="7"/>
  </w:num>
  <w:num w:numId="6">
    <w:abstractNumId w:val="3"/>
  </w:num>
  <w:num w:numId="7">
    <w:abstractNumId w:val="8"/>
  </w:num>
  <w:num w:numId="8">
    <w:abstractNumId w:val="5"/>
  </w:num>
  <w:num w:numId="9">
    <w:abstractNumId w:val="6"/>
  </w:num>
  <w:num w:numId="10">
    <w:abstractNumId w:val="9"/>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F3"/>
    <w:rsid w:val="00086AB7"/>
    <w:rsid w:val="001809EC"/>
    <w:rsid w:val="00184032"/>
    <w:rsid w:val="001901D7"/>
    <w:rsid w:val="001D3453"/>
    <w:rsid w:val="00260A27"/>
    <w:rsid w:val="002B64DD"/>
    <w:rsid w:val="00325183"/>
    <w:rsid w:val="003E296F"/>
    <w:rsid w:val="004E50C9"/>
    <w:rsid w:val="004E5AA2"/>
    <w:rsid w:val="005A74AE"/>
    <w:rsid w:val="005C2CCB"/>
    <w:rsid w:val="005F5253"/>
    <w:rsid w:val="006008F4"/>
    <w:rsid w:val="00653260"/>
    <w:rsid w:val="00691454"/>
    <w:rsid w:val="006A0742"/>
    <w:rsid w:val="006C2F30"/>
    <w:rsid w:val="0075599A"/>
    <w:rsid w:val="007E01C2"/>
    <w:rsid w:val="00893A10"/>
    <w:rsid w:val="00896B21"/>
    <w:rsid w:val="008D0C1A"/>
    <w:rsid w:val="008F35AE"/>
    <w:rsid w:val="00951257"/>
    <w:rsid w:val="009A52AA"/>
    <w:rsid w:val="00A57350"/>
    <w:rsid w:val="00AF59FD"/>
    <w:rsid w:val="00B5299F"/>
    <w:rsid w:val="00BC4C60"/>
    <w:rsid w:val="00D30E09"/>
    <w:rsid w:val="00D940AD"/>
    <w:rsid w:val="00DB0060"/>
    <w:rsid w:val="00DD7B8E"/>
    <w:rsid w:val="00DE52EC"/>
    <w:rsid w:val="00E12E43"/>
    <w:rsid w:val="00E15A05"/>
    <w:rsid w:val="00E24CF3"/>
    <w:rsid w:val="00EC2B26"/>
    <w:rsid w:val="00F1278B"/>
    <w:rsid w:val="00F20285"/>
    <w:rsid w:val="00FA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3CBC"/>
  <w15:docId w15:val="{D78E5492-AFE4-4050-9934-4FE90BC8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F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CF3"/>
    <w:pPr>
      <w:spacing w:after="0" w:line="240" w:lineRule="auto"/>
    </w:pPr>
  </w:style>
  <w:style w:type="character" w:customStyle="1" w:styleId="printsmall1">
    <w:name w:val="printsmall1"/>
    <w:basedOn w:val="DefaultParagraphFont"/>
    <w:rsid w:val="00E15A05"/>
    <w:rPr>
      <w:rFonts w:ascii="Arial" w:hAnsi="Arial" w:cs="Arial" w:hint="default"/>
      <w:b w:val="0"/>
      <w:bCs w:val="0"/>
      <w:i w:val="0"/>
      <w:iCs w:val="0"/>
      <w:strike w:val="0"/>
      <w:dstrike w:val="0"/>
      <w:color w:val="666666"/>
      <w:sz w:val="17"/>
      <w:szCs w:val="17"/>
      <w:u w:val="none"/>
      <w:effect w:val="none"/>
    </w:rPr>
  </w:style>
  <w:style w:type="character" w:styleId="Hyperlink">
    <w:name w:val="Hyperlink"/>
    <w:basedOn w:val="DefaultParagraphFont"/>
    <w:uiPriority w:val="99"/>
    <w:unhideWhenUsed/>
    <w:rsid w:val="004E50C9"/>
    <w:rPr>
      <w:color w:val="0000FF" w:themeColor="hyperlink"/>
      <w:u w:val="single"/>
    </w:rPr>
  </w:style>
  <w:style w:type="paragraph" w:styleId="BalloonText">
    <w:name w:val="Balloon Text"/>
    <w:basedOn w:val="Normal"/>
    <w:link w:val="BalloonTextChar"/>
    <w:uiPriority w:val="99"/>
    <w:semiHidden/>
    <w:unhideWhenUsed/>
    <w:rsid w:val="008D0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C1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5599A"/>
    <w:rPr>
      <w:color w:val="605E5C"/>
      <w:shd w:val="clear" w:color="auto" w:fill="E1DFDD"/>
    </w:rPr>
  </w:style>
  <w:style w:type="paragraph" w:styleId="ListParagraph">
    <w:name w:val="List Paragraph"/>
    <w:basedOn w:val="Normal"/>
    <w:uiPriority w:val="34"/>
    <w:qFormat/>
    <w:rsid w:val="00DB0060"/>
    <w:pPr>
      <w:ind w:left="720"/>
    </w:pPr>
  </w:style>
  <w:style w:type="paragraph" w:styleId="NormalWeb">
    <w:name w:val="Normal (Web)"/>
    <w:basedOn w:val="Normal"/>
    <w:uiPriority w:val="99"/>
    <w:unhideWhenUsed/>
    <w:rsid w:val="00DB0060"/>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7163">
      <w:bodyDiv w:val="1"/>
      <w:marLeft w:val="0"/>
      <w:marRight w:val="0"/>
      <w:marTop w:val="0"/>
      <w:marBottom w:val="0"/>
      <w:divBdr>
        <w:top w:val="none" w:sz="0" w:space="0" w:color="auto"/>
        <w:left w:val="none" w:sz="0" w:space="0" w:color="auto"/>
        <w:bottom w:val="none" w:sz="0" w:space="0" w:color="auto"/>
        <w:right w:val="none" w:sz="0" w:space="0" w:color="auto"/>
      </w:divBdr>
    </w:div>
    <w:div w:id="9431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AA1204F853B842896DA7AEC249CC86" ma:contentTypeVersion="13" ma:contentTypeDescription="Create a new document." ma:contentTypeScope="" ma:versionID="db5b329c28c6548ec0394b32ecf53fbe">
  <xsd:schema xmlns:xsd="http://www.w3.org/2001/XMLSchema" xmlns:xs="http://www.w3.org/2001/XMLSchema" xmlns:p="http://schemas.microsoft.com/office/2006/metadata/properties" xmlns:ns3="6b938f93-084e-4f13-a2e1-a9fb1dfe9703" xmlns:ns4="719de0c0-5028-44e5-9eda-fbbfb6e20354" targetNamespace="http://schemas.microsoft.com/office/2006/metadata/properties" ma:root="true" ma:fieldsID="616b2b2e4fcc39ebc5e91a563d17bb2d" ns3:_="" ns4:_="">
    <xsd:import namespace="6b938f93-084e-4f13-a2e1-a9fb1dfe9703"/>
    <xsd:import namespace="719de0c0-5028-44e5-9eda-fbbfb6e203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38f93-084e-4f13-a2e1-a9fb1dfe97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de0c0-5028-44e5-9eda-fbbfb6e203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6842F-AC4F-471D-B7A9-FE307BD0F6CD}">
  <ds:schemaRefs>
    <ds:schemaRef ds:uri="http://schemas.microsoft.com/sharepoint/v3/contenttype/forms"/>
  </ds:schemaRefs>
</ds:datastoreItem>
</file>

<file path=customXml/itemProps2.xml><?xml version="1.0" encoding="utf-8"?>
<ds:datastoreItem xmlns:ds="http://schemas.openxmlformats.org/officeDocument/2006/customXml" ds:itemID="{12A2651C-E5BA-4930-AA36-921A7C1D4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38f93-084e-4f13-a2e1-a9fb1dfe9703"/>
    <ds:schemaRef ds:uri="719de0c0-5028-44e5-9eda-fbbfb6e20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1F8CB-C468-4EA7-81A3-C09C892354A6}">
  <ds:schemaRefs>
    <ds:schemaRef ds:uri="http://schemas.openxmlformats.org/officeDocument/2006/bibliography"/>
  </ds:schemaRefs>
</ds:datastoreItem>
</file>

<file path=customXml/itemProps4.xml><?xml version="1.0" encoding="utf-8"?>
<ds:datastoreItem xmlns:ds="http://schemas.openxmlformats.org/officeDocument/2006/customXml" ds:itemID="{773A8EE9-9164-46B0-84B7-255C28BD2248}">
  <ds:schemaRefs>
    <ds:schemaRef ds:uri="http://purl.org/dc/terms/"/>
    <ds:schemaRef ds:uri="http://schemas.openxmlformats.org/package/2006/metadata/core-properties"/>
    <ds:schemaRef ds:uri="6b938f93-084e-4f13-a2e1-a9fb1dfe9703"/>
    <ds:schemaRef ds:uri="http://schemas.microsoft.com/office/2006/documentManagement/types"/>
    <ds:schemaRef ds:uri="http://schemas.microsoft.com/office/infopath/2007/PartnerControls"/>
    <ds:schemaRef ds:uri="http://purl.org/dc/elements/1.1/"/>
    <ds:schemaRef ds:uri="http://schemas.microsoft.com/office/2006/metadata/properties"/>
    <ds:schemaRef ds:uri="719de0c0-5028-44e5-9eda-fbbfb6e203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Myers Young</dc:creator>
  <cp:lastModifiedBy>Bridget M. Wolff</cp:lastModifiedBy>
  <cp:revision>3</cp:revision>
  <cp:lastPrinted>2022-01-27T13:38:00Z</cp:lastPrinted>
  <dcterms:created xsi:type="dcterms:W3CDTF">2022-01-27T13:27:00Z</dcterms:created>
  <dcterms:modified xsi:type="dcterms:W3CDTF">2022-01-27T13:42:00Z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0x01010070AA1204F853B842896DA7AEC249CC86</vt:lpwstr>
  </property>
</Properties>
</file>